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57" w:rsidRPr="00A76BA0" w:rsidRDefault="00B26F57" w:rsidP="00B2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6"/>
          <w:szCs w:val="26"/>
        </w:rPr>
      </w:pPr>
      <w:r w:rsidRPr="00A76BA0">
        <w:rPr>
          <w:b/>
          <w:sz w:val="26"/>
          <w:szCs w:val="26"/>
        </w:rPr>
        <w:t>ДОГОВОР № __</w:t>
      </w:r>
    </w:p>
    <w:p w:rsidR="00B26F57" w:rsidRDefault="00B26F57" w:rsidP="00B2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8"/>
          <w:szCs w:val="28"/>
        </w:rPr>
      </w:pPr>
      <w:r w:rsidRPr="00A76BA0">
        <w:rPr>
          <w:sz w:val="28"/>
          <w:szCs w:val="28"/>
        </w:rPr>
        <w:t>об оказании платных образовательных услуг</w:t>
      </w:r>
    </w:p>
    <w:p w:rsidR="00B26F57" w:rsidRDefault="00B26F57" w:rsidP="00B2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8"/>
          <w:szCs w:val="28"/>
        </w:rPr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>г. Белгород                                                                                       «__» _____________ 20__ г.</w:t>
      </w:r>
    </w:p>
    <w:p w:rsidR="00B26F57" w:rsidRPr="00A76BA0" w:rsidRDefault="00B26F57" w:rsidP="00B2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6"/>
          <w:szCs w:val="26"/>
        </w:rPr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 xml:space="preserve">Областное автономное учреждение «Институт региональной кадровой политики», осуществляющее образовательную деятельность на основании лицензии на осуществление образовательной деятельности № </w:t>
      </w:r>
      <w:r w:rsidR="00AC2306">
        <w:t>8345</w:t>
      </w:r>
      <w:r w:rsidRPr="00B124F7">
        <w:t xml:space="preserve"> от </w:t>
      </w:r>
      <w:r w:rsidR="00AC2306">
        <w:t>06</w:t>
      </w:r>
      <w:r w:rsidRPr="00B124F7">
        <w:t>.</w:t>
      </w:r>
      <w:r w:rsidR="00AC2306">
        <w:t>10</w:t>
      </w:r>
      <w:r w:rsidRPr="00B124F7">
        <w:t>.201</w:t>
      </w:r>
      <w:r w:rsidR="00AC2306">
        <w:t>6</w:t>
      </w:r>
      <w:r w:rsidRPr="00B124F7">
        <w:t xml:space="preserve"> г., выданной департаментом образования Белгородской области, именуемое в дальнейшем  «Исполнитель», в лице директора </w:t>
      </w:r>
      <w:proofErr w:type="spellStart"/>
      <w:r w:rsidRPr="00B124F7">
        <w:t>Шауро</w:t>
      </w:r>
      <w:proofErr w:type="spellEnd"/>
      <w:r w:rsidRPr="00B124F7">
        <w:t xml:space="preserve"> Евгения Владимировича, действующего на основании Устава</w:t>
      </w:r>
      <w:r>
        <w:t>, утвержденного распоряжением первого заместителя Губернатора</w:t>
      </w:r>
      <w:r w:rsidR="000A049A">
        <w:t xml:space="preserve"> Белгородской области – начальника департ</w:t>
      </w:r>
      <w:r>
        <w:t>амента внутренней и кадровой политики Белгородской области от 18 июня 2013 года № 82</w:t>
      </w:r>
      <w:r w:rsidRPr="00B124F7">
        <w:t>, _____________________________________________________________________________,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 xml:space="preserve"> в лице __________________________________________, действующего на основании _______________ именуем__ в дальнейшем «Заказчик»,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>и ________________________________________________________________________,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>(фамилия, имя, отчество лица, зачисляемого на обучение) именуем__ в дальнейшем «Обучающийся»</w:t>
      </w:r>
      <w:r>
        <w:t xml:space="preserve">, </w:t>
      </w:r>
      <w:r w:rsidRPr="00B124F7">
        <w:t>совместно именуемые Стороны, заключили настоящий Договор о нижеследующем: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0" w:name="Par72"/>
      <w:bookmarkEnd w:id="0"/>
      <w:r w:rsidRPr="00B124F7">
        <w:t>I. Предмет Договора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 xml:space="preserve">        1.1.  Исполнитель   обязуется   предоставить   </w:t>
      </w:r>
      <w:proofErr w:type="gramStart"/>
      <w:r w:rsidRPr="00B124F7">
        <w:t>образовательную  услугу</w:t>
      </w:r>
      <w:proofErr w:type="gramEnd"/>
      <w:r w:rsidRPr="00B124F7">
        <w:t xml:space="preserve">, а   Заказчик         обязуется   оплатить образовательную                 услугу           по          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>___________________________________________________________________________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  <w:rPr>
          <w:sz w:val="18"/>
          <w:szCs w:val="18"/>
        </w:rPr>
      </w:pPr>
      <w:r w:rsidRPr="00B124F7">
        <w:rPr>
          <w:sz w:val="18"/>
          <w:szCs w:val="18"/>
        </w:rPr>
        <w:t>(наименование дополнительной образовательной программы)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>___________________________________________________________________________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  <w:rPr>
          <w:sz w:val="18"/>
          <w:szCs w:val="18"/>
        </w:rPr>
      </w:pPr>
      <w:r w:rsidRPr="00B124F7">
        <w:rPr>
          <w:sz w:val="18"/>
          <w:szCs w:val="18"/>
        </w:rPr>
        <w:t xml:space="preserve">форма обучения, вид, уровень и (или) направленность образовательной программы (часть образовательной            программы определенного уровня, </w:t>
      </w:r>
      <w:proofErr w:type="gramStart"/>
      <w:r w:rsidRPr="00B124F7">
        <w:rPr>
          <w:sz w:val="18"/>
          <w:szCs w:val="18"/>
        </w:rPr>
        <w:t>вида  и</w:t>
      </w:r>
      <w:proofErr w:type="gramEnd"/>
      <w:r w:rsidRPr="00B124F7">
        <w:rPr>
          <w:sz w:val="18"/>
          <w:szCs w:val="18"/>
        </w:rPr>
        <w:t xml:space="preserve"> (или) направленности)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 xml:space="preserve">1.2. Срок освоения образовательной программы  составляет _________________.    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 xml:space="preserve">         1.3. После освоения Обучающимся образовательной программы</w:t>
      </w:r>
      <w:r>
        <w:t xml:space="preserve"> и</w:t>
      </w:r>
      <w:r w:rsidRPr="00B124F7">
        <w:t xml:space="preserve"> успешного </w:t>
      </w:r>
      <w:r>
        <w:t>прохождения итоговой аттестации ему</w:t>
      </w:r>
      <w:r w:rsidRPr="00B124F7">
        <w:t xml:space="preserve"> выдается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 xml:space="preserve">______________________________________________________________________ </w:t>
      </w:r>
      <w:hyperlink w:anchor="Par219" w:tooltip="Ссылка на текущий документ" w:history="1"/>
      <w:r w:rsidRPr="00B124F7">
        <w:t>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  <w:rPr>
          <w:sz w:val="18"/>
          <w:szCs w:val="18"/>
        </w:rPr>
      </w:pPr>
      <w:r w:rsidRPr="00B124F7">
        <w:rPr>
          <w:sz w:val="18"/>
          <w:szCs w:val="18"/>
        </w:rPr>
        <w:t>(документ  о квалификации или об обучении)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1" w:name="Par96"/>
      <w:bookmarkEnd w:id="1"/>
      <w:r w:rsidRPr="00B124F7">
        <w:t xml:space="preserve">II. Права Исполнителя, Заказчика и Обучающегося </w:t>
      </w:r>
      <w:hyperlink w:anchor="Par220" w:tooltip="Ссылка на текущий документ" w:history="1"/>
      <w:r w:rsidRPr="00B124F7">
        <w:t xml:space="preserve"> 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2.1. Исполнитель вправе: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 xml:space="preserve">2.1.3.   В случае </w:t>
      </w:r>
      <w:proofErr w:type="spellStart"/>
      <w:r w:rsidRPr="00B124F7">
        <w:t>непрохождения</w:t>
      </w:r>
      <w:proofErr w:type="spellEnd"/>
      <w:r w:rsidRPr="00B124F7">
        <w:t xml:space="preserve"> итоговой аттестации отказать в выдаче документа о квалификации (обучении).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2.2. Заказчик вправе:</w:t>
      </w:r>
    </w:p>
    <w:p w:rsidR="00B26F57" w:rsidRPr="00B26F5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  <w:rPr>
          <w:color w:val="000000" w:themeColor="text1"/>
        </w:rPr>
      </w:pPr>
      <w:r w:rsidRPr="00B124F7">
        <w:t xml:space="preserve">2.2.1. Получать информацию от Исполнителя по вопросам организации и </w:t>
      </w:r>
      <w:r w:rsidRPr="00B124F7">
        <w:lastRenderedPageBreak/>
        <w:t xml:space="preserve">обеспечения надлежащего предоставления услуг, </w:t>
      </w:r>
      <w:r w:rsidRPr="00B26F57">
        <w:rPr>
          <w:color w:val="000000" w:themeColor="text1"/>
        </w:rPr>
        <w:t xml:space="preserve">предусмотренных </w:t>
      </w:r>
      <w:hyperlink w:anchor="Par72" w:tooltip="Ссылка на текущий документ" w:history="1">
        <w:r w:rsidRPr="00B26F57">
          <w:rPr>
            <w:color w:val="000000" w:themeColor="text1"/>
          </w:rPr>
          <w:t>разделом I</w:t>
        </w:r>
      </w:hyperlink>
      <w:r w:rsidRPr="00B26F57">
        <w:rPr>
          <w:color w:val="000000" w:themeColor="text1"/>
        </w:rPr>
        <w:t xml:space="preserve"> настоящего Договора.</w:t>
      </w:r>
    </w:p>
    <w:p w:rsidR="00B26F57" w:rsidRPr="00B26F5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  <w:rPr>
          <w:color w:val="000000" w:themeColor="text1"/>
        </w:rPr>
      </w:pPr>
      <w:r w:rsidRPr="00B26F57">
        <w:rPr>
          <w:color w:val="000000" w:themeColor="text1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26F57">
          <w:rPr>
            <w:color w:val="000000" w:themeColor="text1"/>
          </w:rPr>
          <w:t>2012 г</w:t>
        </w:r>
      </w:smartTag>
      <w:r w:rsidRPr="00B26F57">
        <w:rPr>
          <w:color w:val="000000" w:themeColor="text1"/>
        </w:rPr>
        <w:t>. N 273-ФЗ «Об образовании в Российской Федерации». Обучающийся также вправе:</w:t>
      </w:r>
    </w:p>
    <w:p w:rsidR="00B26F57" w:rsidRPr="00B26F5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  <w:rPr>
          <w:color w:val="000000" w:themeColor="text1"/>
        </w:rPr>
      </w:pPr>
      <w:r w:rsidRPr="00B26F57">
        <w:rPr>
          <w:color w:val="000000" w:themeColor="text1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26F57">
          <w:rPr>
            <w:color w:val="000000" w:themeColor="text1"/>
          </w:rPr>
          <w:t>разделом I</w:t>
        </w:r>
      </w:hyperlink>
      <w:r w:rsidRPr="00B26F57">
        <w:rPr>
          <w:color w:val="000000" w:themeColor="text1"/>
        </w:rPr>
        <w:t xml:space="preserve"> настоящего Договора.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2.3.2. Обращаться к Исполнителю по вопросам, касающимся образовательного процесса.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2" w:name="Par109"/>
      <w:bookmarkEnd w:id="2"/>
      <w:r w:rsidRPr="00B124F7">
        <w:t xml:space="preserve">III. Обязанности Исполнителя, Заказчика и Обучающегося </w:t>
      </w:r>
      <w:hyperlink w:anchor="Par220" w:tooltip="Ссылка на текущий документ" w:history="1"/>
      <w:r w:rsidRPr="00B124F7">
        <w:t xml:space="preserve"> 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3.1. Исполнитель обязан: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>
        <w:t xml:space="preserve">    3.1.1. Зачислить Обучающегося, выполнившего</w:t>
      </w:r>
      <w:r w:rsidRPr="00B124F7">
        <w:t xml:space="preserve"> установленные законодательством   Российской</w:t>
      </w:r>
      <w:r>
        <w:t xml:space="preserve"> Федерации, учредительными</w:t>
      </w:r>
      <w:r w:rsidRPr="00B124F7">
        <w:t xml:space="preserve"> документами, локальными нор</w:t>
      </w:r>
      <w:r>
        <w:t xml:space="preserve">мативными  актами Исполнителя </w:t>
      </w:r>
      <w:r w:rsidRPr="00B124F7">
        <w:t xml:space="preserve">условия </w:t>
      </w:r>
      <w:r>
        <w:t>приема,</w:t>
      </w:r>
      <w:r w:rsidRPr="00B124F7">
        <w:t xml:space="preserve"> </w:t>
      </w:r>
      <w:r>
        <w:t>в</w:t>
      </w:r>
      <w:r w:rsidRPr="00B124F7">
        <w:t xml:space="preserve"> качестве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>____________________________________.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>(указывается категория обучающегося)</w:t>
      </w:r>
    </w:p>
    <w:p w:rsidR="00B26F57" w:rsidRPr="00B26F5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  <w:rPr>
          <w:color w:val="000000" w:themeColor="text1"/>
        </w:rPr>
      </w:pPr>
      <w:r w:rsidRPr="00B124F7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потребителей" и Федеральным законом "Об образовании в </w:t>
      </w:r>
      <w:r w:rsidRPr="00B26F57">
        <w:rPr>
          <w:color w:val="000000" w:themeColor="text1"/>
        </w:rPr>
        <w:t>Российской Федерации».</w:t>
      </w:r>
    </w:p>
    <w:p w:rsidR="00B26F57" w:rsidRPr="00B26F5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  <w:rPr>
          <w:color w:val="000000" w:themeColor="text1"/>
        </w:rPr>
      </w:pPr>
      <w:r w:rsidRPr="00B26F57">
        <w:rPr>
          <w:color w:val="000000" w:themeColor="text1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26F57">
          <w:rPr>
            <w:color w:val="000000" w:themeColor="text1"/>
          </w:rPr>
          <w:t>разделом I</w:t>
        </w:r>
      </w:hyperlink>
      <w:r w:rsidRPr="00B26F57">
        <w:rPr>
          <w:color w:val="000000" w:themeColor="text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26F57" w:rsidRPr="00B26F5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  <w:rPr>
          <w:color w:val="000000" w:themeColor="text1"/>
        </w:rPr>
      </w:pPr>
      <w:r w:rsidRPr="00B26F57">
        <w:rPr>
          <w:color w:val="000000" w:themeColor="text1"/>
        </w:rPr>
        <w:t>3.1.4. Обеспечить Обучающемуся предусмотренные выбранной образовательной программой условия ее освоения.</w:t>
      </w:r>
    </w:p>
    <w:p w:rsidR="00B26F57" w:rsidRPr="00B26F5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  <w:rPr>
          <w:color w:val="000000" w:themeColor="text1"/>
        </w:rPr>
      </w:pPr>
      <w:r w:rsidRPr="00B26F57">
        <w:rPr>
          <w:color w:val="000000" w:themeColor="text1"/>
        </w:rPr>
        <w:t>3.1.5. Сохранить место за Обучающимся в случае пропуска занятий по уважительным причинам (с учетом оплаты услуг, предусмотренных настоящим Договором).</w:t>
      </w:r>
    </w:p>
    <w:p w:rsidR="00B26F57" w:rsidRPr="00B26F5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  <w:rPr>
          <w:color w:val="000000" w:themeColor="text1"/>
        </w:rPr>
      </w:pPr>
      <w:r w:rsidRPr="00B26F57">
        <w:rPr>
          <w:color w:val="000000" w:themeColor="text1"/>
        </w:rPr>
        <w:t>3.1.6. Принимать  от Заказчика плату за образовательные услуги.</w:t>
      </w:r>
    </w:p>
    <w:p w:rsidR="00B26F57" w:rsidRPr="00B26F5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  <w:rPr>
          <w:color w:val="000000" w:themeColor="text1"/>
        </w:rPr>
      </w:pPr>
      <w:r w:rsidRPr="00B26F57">
        <w:rPr>
          <w:color w:val="000000" w:themeColor="text1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26F57" w:rsidRPr="00B26F5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  <w:rPr>
          <w:color w:val="000000" w:themeColor="text1"/>
        </w:rPr>
      </w:pPr>
      <w:r w:rsidRPr="00B26F57">
        <w:rPr>
          <w:color w:val="000000" w:themeColor="text1"/>
        </w:rPr>
        <w:t>3.2. Заказчик обязан: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26F57">
        <w:rPr>
          <w:color w:val="000000" w:themeColor="text1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B26F57">
          <w:rPr>
            <w:color w:val="000000" w:themeColor="text1"/>
          </w:rPr>
          <w:t>разделе I</w:t>
        </w:r>
      </w:hyperlink>
      <w:r w:rsidRPr="00B26F57">
        <w:rPr>
          <w:color w:val="000000" w:themeColor="text1"/>
        </w:rPr>
        <w:t xml:space="preserve"> настоящего Договора, в размере и порядке, определенных настоящим Договором, а также предоставлять </w:t>
      </w:r>
      <w:r w:rsidRPr="00B124F7">
        <w:t>платежные документы, подтверждающие такую оплату.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3.3. Обучающийся обязан: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 xml:space="preserve">3.3.1.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124F7">
          <w:t>2012 г</w:t>
        </w:r>
      </w:smartTag>
      <w:r w:rsidRPr="00B124F7">
        <w:t>. N 273-ФЗ «Об образовании в Российской Федерации», в том числе: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3.3.1.1. Выполнять задания для подготовки к занятиям, предусмотренным учебным планом, в том числе индивидуальным.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3.3.1.2. Извещать Исполнителя о причинах отсутствия на занятиях.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lastRenderedPageBreak/>
        <w:t>3.3.1.3.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3.3.1.4.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3" w:name="Par130"/>
      <w:bookmarkEnd w:id="3"/>
      <w:r w:rsidRPr="00B124F7">
        <w:t xml:space="preserve">IV. Стоимость услуг, сроки и порядок их оплаты </w:t>
      </w:r>
      <w:hyperlink w:anchor="Par220" w:tooltip="Ссылка на текущий документ" w:history="1"/>
      <w:r w:rsidRPr="00B124F7">
        <w:t xml:space="preserve"> 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4.1. Полная стоимость платных образовательных услуг за весь период обучения Обучающегося составляет _____________ рублей.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Увеличение стоимости образовательных услуг после заключения Договора не допускается.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 xml:space="preserve">         4.2. Оплата производится ______________________________________________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rPr>
          <w:sz w:val="18"/>
          <w:szCs w:val="18"/>
        </w:rPr>
      </w:pPr>
      <w:r w:rsidRPr="00B124F7">
        <w:t xml:space="preserve">                                                                 </w:t>
      </w:r>
      <w:r w:rsidRPr="00B124F7">
        <w:rPr>
          <w:sz w:val="18"/>
          <w:szCs w:val="18"/>
        </w:rPr>
        <w:t>(период оплаты (единовременно, ежемесячно)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>___________________________________________________________________________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 xml:space="preserve"> 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</w:pPr>
      <w:r w:rsidRPr="00B124F7">
        <w:t xml:space="preserve"> в безналичном порядке на расчетный счет «Исполнителя».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4" w:name="Par144"/>
      <w:bookmarkEnd w:id="4"/>
      <w:r w:rsidRPr="00B124F7">
        <w:t>V. Основания изменения и расторжения договора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5.2. Настоящий Договор может быть расторгнут по соглашению Сторон.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5.3. Настоящий Договор может быть расторгнут по инициативе Исполнителя в одностороннем порядке в случаях: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просрочки оплаты стоимости платных образовательных услуг;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в иных случаях, предусмотренных законодательством Российской Федерации.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5.4. Настоящий Договор расторгается досрочно: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по инициативе Обучающегося или родителей (законных представителей) несовершеннолетнего Обучающегося;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5" w:name="Par160"/>
      <w:bookmarkEnd w:id="5"/>
      <w:r w:rsidRPr="00B124F7">
        <w:t>VI. Ответственность Исполнителя, Заказчика и Обучающегося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6.2.1. Безвозмездного оказания образовательной услуги;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6.2.2. Соразмерного уменьшения стоимости оказанной образовательной услуги;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 xml:space="preserve">6.3. Заказчик вправе отказаться от исполнения Договора и потребовать полного возмещения убытков, если в 20 </w:t>
      </w:r>
      <w:proofErr w:type="spellStart"/>
      <w:r w:rsidRPr="00B124F7">
        <w:t>дневный</w:t>
      </w:r>
      <w:proofErr w:type="spellEnd"/>
      <w:r w:rsidRPr="00B124F7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6.4. Если Исполнитель нарушил сроки оказания образовательной услуги (сроки начала и (или) окончания оказания образовательной услуги  или 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6.4.3. Потребовать уменьшения стоимости образовательной услуги;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6.4.4. Расторгнуть Договор.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6" w:name="Par175"/>
      <w:bookmarkEnd w:id="6"/>
      <w:r w:rsidRPr="00B124F7">
        <w:t>VII. Срок действия Договора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7" w:name="Par179"/>
      <w:bookmarkEnd w:id="7"/>
      <w:r w:rsidRPr="00B124F7">
        <w:t>VIII. Заключительные положения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 xml:space="preserve">8.1. Обучающийся дает согласие Исполнителю на обработку своих персональных данных в соответствии с требованиями закона «О персональных данных» от 27 июля 2006 года             № 152-ФЗ ст.9, а именно: 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- фамилия, имя, общество;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- паспортные данные;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- ИНН;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- страховое свидетельство;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- место жительства, контактный телефон.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 xml:space="preserve">8.2. Обучающийся </w:t>
      </w:r>
      <w:proofErr w:type="gramStart"/>
      <w:r w:rsidRPr="00B124F7">
        <w:t>предоставляет  Исполнителю</w:t>
      </w:r>
      <w:proofErr w:type="gramEnd"/>
      <w:r w:rsidRPr="00B124F7">
        <w:t xml:space="preserve"> право осуществлять все действия с его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Исполнитель вправе обрабатывать персональные данные Обучающегося посредством внесения их в электронную базу данных, включения в списки (реестры), отчетные формы. </w:t>
      </w:r>
      <w:r w:rsidRPr="00B124F7">
        <w:lastRenderedPageBreak/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 xml:space="preserve">8.3. Обучающийся вправе отказаться от обработки персональных данных. В этом случае Исполнитель обязан прекратить обработку персональных данных или обеспечить прекращение такой обработки (если обработка персональных данных осуществляется другим лицом, действующим по поручению Исполнителя)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обращения. 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8.4.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8.5.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8.6.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ind w:firstLine="540"/>
      </w:pPr>
      <w:r w:rsidRPr="00B124F7">
        <w:t>8.7. Изменения Договора оформляются дополнительными соглашениями к Договору.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B124F7">
        <w:rPr>
          <w:rFonts w:ascii="Courier New" w:hAnsi="Courier New" w:cs="Courier New"/>
          <w:sz w:val="20"/>
          <w:szCs w:val="20"/>
        </w:rPr>
        <w:t xml:space="preserve">      </w:t>
      </w:r>
    </w:p>
    <w:p w:rsidR="00B26F57" w:rsidRPr="00B124F7" w:rsidRDefault="00B26F57" w:rsidP="00B26F5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B124F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26F57" w:rsidRPr="00B124F7" w:rsidTr="00B91D1C">
        <w:tc>
          <w:tcPr>
            <w:tcW w:w="3190" w:type="dxa"/>
            <w:shd w:val="clear" w:color="auto" w:fill="auto"/>
          </w:tcPr>
          <w:p w:rsidR="00B26F57" w:rsidRPr="00B124F7" w:rsidRDefault="00B26F57" w:rsidP="00B91D1C">
            <w:pPr>
              <w:spacing w:after="0"/>
              <w:jc w:val="left"/>
              <w:rPr>
                <w:b/>
              </w:rPr>
            </w:pPr>
            <w:r w:rsidRPr="00B124F7">
              <w:rPr>
                <w:b/>
              </w:rPr>
              <w:t xml:space="preserve">Исполнитель </w:t>
            </w:r>
          </w:p>
          <w:p w:rsidR="00B26F57" w:rsidRPr="00B124F7" w:rsidRDefault="00B26F57" w:rsidP="00B91D1C">
            <w:pPr>
              <w:spacing w:after="0"/>
              <w:jc w:val="left"/>
              <w:rPr>
                <w:b/>
              </w:rPr>
            </w:pPr>
            <w:r w:rsidRPr="00B124F7">
              <w:rPr>
                <w:b/>
              </w:rPr>
              <w:t>ОАУ «ИРКП»</w:t>
            </w:r>
          </w:p>
          <w:p w:rsidR="00B26F57" w:rsidRPr="00B124F7" w:rsidRDefault="00B26F57" w:rsidP="00B91D1C">
            <w:pPr>
              <w:spacing w:after="0"/>
              <w:jc w:val="left"/>
            </w:pPr>
            <w:smartTag w:uri="urn:schemas-microsoft-com:office:smarttags" w:element="metricconverter">
              <w:smartTagPr>
                <w:attr w:name="ProductID" w:val="308000 г"/>
              </w:smartTagPr>
              <w:r w:rsidRPr="00B124F7">
                <w:t>308000 г</w:t>
              </w:r>
            </w:smartTag>
            <w:r w:rsidRPr="00B124F7">
              <w:t xml:space="preserve">. Белгород, </w:t>
            </w:r>
            <w:proofErr w:type="spellStart"/>
            <w:r w:rsidRPr="00B124F7">
              <w:t>ул.Студенческая</w:t>
            </w:r>
            <w:proofErr w:type="spellEnd"/>
            <w:r w:rsidRPr="00B124F7">
              <w:t>, д.</w:t>
            </w:r>
            <w:proofErr w:type="gramStart"/>
            <w:r w:rsidRPr="00B124F7">
              <w:t>11</w:t>
            </w:r>
            <w:proofErr w:type="gramEnd"/>
            <w:r w:rsidRPr="00B124F7">
              <w:t xml:space="preserve"> а</w:t>
            </w:r>
          </w:p>
          <w:p w:rsidR="00B26F57" w:rsidRPr="00B124F7" w:rsidRDefault="00B26F57" w:rsidP="00B91D1C">
            <w:pPr>
              <w:spacing w:after="0"/>
              <w:jc w:val="left"/>
            </w:pPr>
            <w:r w:rsidRPr="00B124F7">
              <w:t>т/факс (4722)20-77-33  34-17-34</w:t>
            </w:r>
          </w:p>
          <w:p w:rsidR="00B26F57" w:rsidRPr="00B124F7" w:rsidRDefault="00B26F57" w:rsidP="00B91D1C">
            <w:pPr>
              <w:spacing w:after="0"/>
              <w:jc w:val="left"/>
            </w:pPr>
            <w:r w:rsidRPr="00B124F7">
              <w:t>ИНН 3123055622</w:t>
            </w:r>
          </w:p>
          <w:p w:rsidR="00B26F57" w:rsidRPr="00B124F7" w:rsidRDefault="00B26F57" w:rsidP="00B91D1C">
            <w:pPr>
              <w:spacing w:after="0"/>
              <w:jc w:val="left"/>
            </w:pPr>
            <w:r w:rsidRPr="00B124F7">
              <w:t>Р/с № 40603810607004000007 Белгородское отделение ПАО «Сбербанк России»</w:t>
            </w:r>
          </w:p>
          <w:p w:rsidR="00B26F57" w:rsidRPr="00B124F7" w:rsidRDefault="00B26F57" w:rsidP="00B91D1C">
            <w:pPr>
              <w:spacing w:after="0"/>
              <w:jc w:val="left"/>
            </w:pPr>
            <w:r w:rsidRPr="00B124F7">
              <w:t>БИК 041403633</w:t>
            </w:r>
          </w:p>
          <w:p w:rsidR="00B26F57" w:rsidRPr="00B124F7" w:rsidRDefault="00B26F57" w:rsidP="00B91D1C">
            <w:pPr>
              <w:spacing w:after="0"/>
              <w:jc w:val="left"/>
            </w:pPr>
            <w:r w:rsidRPr="00B124F7">
              <w:t xml:space="preserve">К/с 30101810100000000633 </w:t>
            </w:r>
          </w:p>
          <w:p w:rsidR="00B26F57" w:rsidRPr="00B124F7" w:rsidRDefault="00B26F57" w:rsidP="00B91D1C">
            <w:pPr>
              <w:spacing w:after="0"/>
              <w:jc w:val="left"/>
            </w:pPr>
          </w:p>
          <w:p w:rsidR="00B26F57" w:rsidRPr="00B124F7" w:rsidRDefault="00B26F57" w:rsidP="00B91D1C">
            <w:pPr>
              <w:spacing w:after="0"/>
              <w:jc w:val="left"/>
            </w:pPr>
          </w:p>
          <w:p w:rsidR="00B26F57" w:rsidRPr="00B124F7" w:rsidRDefault="00B26F57" w:rsidP="00B91D1C">
            <w:pPr>
              <w:spacing w:after="0"/>
              <w:jc w:val="left"/>
            </w:pPr>
            <w:r w:rsidRPr="00B124F7">
              <w:t>Директор ОАУ «ИРКП»</w:t>
            </w:r>
          </w:p>
          <w:p w:rsidR="00B26F57" w:rsidRPr="00B124F7" w:rsidRDefault="00B26F57" w:rsidP="00B91D1C">
            <w:pPr>
              <w:spacing w:after="0"/>
              <w:jc w:val="left"/>
            </w:pPr>
          </w:p>
          <w:p w:rsidR="00B26F57" w:rsidRPr="00B124F7" w:rsidRDefault="00B26F57" w:rsidP="00B91D1C">
            <w:pPr>
              <w:spacing w:after="0"/>
              <w:jc w:val="left"/>
            </w:pPr>
            <w:r w:rsidRPr="00B124F7">
              <w:t>____________</w:t>
            </w:r>
            <w:proofErr w:type="spellStart"/>
            <w:r w:rsidRPr="00B124F7">
              <w:t>Шауро</w:t>
            </w:r>
            <w:proofErr w:type="spellEnd"/>
            <w:r w:rsidRPr="00B124F7">
              <w:t xml:space="preserve"> Е.В. </w:t>
            </w:r>
          </w:p>
        </w:tc>
        <w:tc>
          <w:tcPr>
            <w:tcW w:w="3190" w:type="dxa"/>
            <w:shd w:val="clear" w:color="auto" w:fill="auto"/>
          </w:tcPr>
          <w:p w:rsidR="00B26F57" w:rsidRPr="00B124F7" w:rsidRDefault="00B26F57" w:rsidP="00B91D1C">
            <w:pPr>
              <w:spacing w:after="0"/>
              <w:jc w:val="left"/>
              <w:rPr>
                <w:b/>
              </w:rPr>
            </w:pPr>
            <w:r w:rsidRPr="00B124F7">
              <w:rPr>
                <w:b/>
              </w:rPr>
              <w:t>Заказчик</w:t>
            </w:r>
          </w:p>
        </w:tc>
        <w:tc>
          <w:tcPr>
            <w:tcW w:w="3191" w:type="dxa"/>
            <w:shd w:val="clear" w:color="auto" w:fill="auto"/>
          </w:tcPr>
          <w:p w:rsidR="00B26F57" w:rsidRPr="00B124F7" w:rsidRDefault="00B26F57" w:rsidP="00B91D1C">
            <w:pPr>
              <w:spacing w:after="0"/>
              <w:jc w:val="left"/>
              <w:rPr>
                <w:b/>
              </w:rPr>
            </w:pPr>
            <w:r w:rsidRPr="00B124F7">
              <w:t xml:space="preserve"> </w:t>
            </w:r>
            <w:r w:rsidRPr="00B124F7">
              <w:rPr>
                <w:b/>
              </w:rPr>
              <w:t>Обучающийся</w:t>
            </w:r>
          </w:p>
        </w:tc>
      </w:tr>
    </w:tbl>
    <w:p w:rsidR="00855887" w:rsidRDefault="00855887"/>
    <w:p w:rsidR="00A97160" w:rsidRDefault="00A97160"/>
    <w:p w:rsidR="00A97160" w:rsidRPr="000A049A" w:rsidRDefault="00A97160" w:rsidP="00A97160">
      <w:pPr>
        <w:spacing w:after="0"/>
        <w:ind w:firstLine="709"/>
        <w:rPr>
          <w:sz w:val="26"/>
          <w:szCs w:val="26"/>
        </w:rPr>
      </w:pPr>
      <w:r w:rsidRPr="000A049A">
        <w:rPr>
          <w:sz w:val="26"/>
          <w:szCs w:val="26"/>
        </w:rPr>
        <w:t>С уставом ОАУ «Институт региональной кадровой политики»,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правами и о</w:t>
      </w:r>
      <w:bookmarkStart w:id="8" w:name="_GoBack"/>
      <w:bookmarkEnd w:id="8"/>
      <w:r w:rsidRPr="000A049A">
        <w:rPr>
          <w:sz w:val="26"/>
          <w:szCs w:val="26"/>
        </w:rPr>
        <w:t>бязанностями обучающихся ознакомлен.</w:t>
      </w:r>
    </w:p>
    <w:p w:rsidR="00A97160" w:rsidRPr="000A049A" w:rsidRDefault="00A97160" w:rsidP="00A97160">
      <w:pPr>
        <w:spacing w:after="0"/>
        <w:jc w:val="left"/>
        <w:rPr>
          <w:sz w:val="26"/>
          <w:szCs w:val="26"/>
        </w:rPr>
      </w:pPr>
      <w:r w:rsidRPr="000A049A">
        <w:rPr>
          <w:sz w:val="26"/>
          <w:szCs w:val="26"/>
        </w:rPr>
        <w:t> </w:t>
      </w:r>
    </w:p>
    <w:p w:rsidR="00A97160" w:rsidRDefault="00A97160" w:rsidP="00A97160">
      <w:pPr>
        <w:spacing w:after="0"/>
        <w:jc w:val="left"/>
      </w:pPr>
      <w:r w:rsidRPr="000A049A">
        <w:rPr>
          <w:sz w:val="26"/>
          <w:szCs w:val="26"/>
        </w:rPr>
        <w:t>«____» ____________ 201__ год                                ______________/______________</w:t>
      </w:r>
    </w:p>
    <w:sectPr w:rsidR="00A9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57"/>
    <w:rsid w:val="000A049A"/>
    <w:rsid w:val="003D65E8"/>
    <w:rsid w:val="00855887"/>
    <w:rsid w:val="00A97160"/>
    <w:rsid w:val="00AC2306"/>
    <w:rsid w:val="00B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61EC8B-5077-45CF-AFAC-5C6C4A34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Гордилов Антон</dc:creator>
  <cp:lastModifiedBy>Root</cp:lastModifiedBy>
  <cp:revision>6</cp:revision>
  <dcterms:created xsi:type="dcterms:W3CDTF">2017-01-20T06:16:00Z</dcterms:created>
  <dcterms:modified xsi:type="dcterms:W3CDTF">2017-02-10T08:00:00Z</dcterms:modified>
</cp:coreProperties>
</file>